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3C" w:rsidRDefault="00331A3C" w:rsidP="00B201C6"/>
    <w:p w:rsidR="00331A3C" w:rsidRDefault="00331A3C" w:rsidP="00B201C6"/>
    <w:p w:rsidR="00131D78" w:rsidRPr="002443D6" w:rsidRDefault="00652EC0" w:rsidP="001A22F2">
      <w:pPr>
        <w:jc w:val="center"/>
      </w:pPr>
      <w:r w:rsidRPr="002443D6">
        <w:t>ОБОСНОВАНИЕ ЦЕЛЕСООБРАЗНОСТИ ПРОХОЖДЕНИЯ</w:t>
      </w:r>
    </w:p>
    <w:p w:rsidR="00EE7F9C" w:rsidRPr="002443D6" w:rsidRDefault="002443D6" w:rsidP="001A22F2">
      <w:pPr>
        <w:jc w:val="center"/>
      </w:pPr>
      <w:r w:rsidRPr="002443D6">
        <w:t xml:space="preserve">стажировки за рубежом </w:t>
      </w:r>
      <w:r w:rsidR="00457C39" w:rsidRPr="00457C39">
        <w:rPr>
          <w:highlight w:val="yellow"/>
        </w:rPr>
        <w:t>Фамилия Имя Отчество</w:t>
      </w:r>
      <w:r w:rsidRPr="00457C39">
        <w:rPr>
          <w:highlight w:val="yellow"/>
        </w:rPr>
        <w:t xml:space="preserve">, </w:t>
      </w:r>
      <w:r w:rsidR="00457C39" w:rsidRPr="00457C39">
        <w:rPr>
          <w:highlight w:val="yellow"/>
        </w:rPr>
        <w:t>должность</w:t>
      </w:r>
      <w:r w:rsidR="00EF2B62">
        <w:t xml:space="preserve"> ка</w:t>
      </w:r>
      <w:r w:rsidR="00131D78" w:rsidRPr="002443D6">
        <w:t>федр</w:t>
      </w:r>
      <w:r w:rsidR="00032671">
        <w:t>ы</w:t>
      </w:r>
      <w:r w:rsidR="00131D78" w:rsidRPr="002443D6">
        <w:t xml:space="preserve"> </w:t>
      </w:r>
      <w:r w:rsidR="00457C39" w:rsidRPr="00457C39">
        <w:rPr>
          <w:highlight w:val="yellow"/>
        </w:rPr>
        <w:t>название</w:t>
      </w:r>
      <w:r w:rsidR="00131D78" w:rsidRPr="002443D6">
        <w:t xml:space="preserve"> </w:t>
      </w:r>
      <w:r w:rsidR="000E4D66" w:rsidRPr="002443D6">
        <w:t>учреждения образования «</w:t>
      </w:r>
      <w:r w:rsidR="00EF2B62">
        <w:t>Белорусский государственный технологический университет</w:t>
      </w:r>
      <w:r w:rsidR="000E4D66" w:rsidRPr="002443D6">
        <w:t>»</w:t>
      </w:r>
    </w:p>
    <w:p w:rsidR="00131D78" w:rsidRDefault="00131D78" w:rsidP="00B201C6"/>
    <w:p w:rsidR="000E4D66" w:rsidRDefault="00457C39" w:rsidP="00B201C6">
      <w:r w:rsidRPr="00457C39">
        <w:rPr>
          <w:highlight w:val="yellow"/>
        </w:rPr>
        <w:t>Фамилия И.О.</w:t>
      </w:r>
      <w:r w:rsidR="000E4D66">
        <w:t xml:space="preserve"> обеспечивает преподавание учебных дисциплин (</w:t>
      </w:r>
      <w:r w:rsidRPr="00457C39">
        <w:rPr>
          <w:highlight w:val="yellow"/>
        </w:rPr>
        <w:t>перечислить названия</w:t>
      </w:r>
      <w:r>
        <w:t xml:space="preserve">), </w:t>
      </w:r>
      <w:r w:rsidR="000E4D66">
        <w:t xml:space="preserve">которые относятся к </w:t>
      </w:r>
      <w:r w:rsidRPr="00457C39">
        <w:rPr>
          <w:highlight w:val="yellow"/>
        </w:rPr>
        <w:t xml:space="preserve">общепрофессиональным / </w:t>
      </w:r>
      <w:r w:rsidR="000E4D66" w:rsidRPr="00457C39">
        <w:rPr>
          <w:highlight w:val="yellow"/>
        </w:rPr>
        <w:t>специальным</w:t>
      </w:r>
      <w:r w:rsidR="000E4D66">
        <w:t xml:space="preserve"> дисциплинам специальности «</w:t>
      </w:r>
      <w:r w:rsidRPr="00457C39">
        <w:rPr>
          <w:highlight w:val="yellow"/>
        </w:rPr>
        <w:t>название</w:t>
      </w:r>
      <w:r w:rsidR="000E4D66">
        <w:t>»</w:t>
      </w:r>
      <w:r w:rsidR="00EF2B62">
        <w:t xml:space="preserve"> специализации «</w:t>
      </w:r>
      <w:r w:rsidRPr="00457C39">
        <w:rPr>
          <w:highlight w:val="yellow"/>
        </w:rPr>
        <w:t>название</w:t>
      </w:r>
      <w:r w:rsidR="00EF2B62">
        <w:t>»</w:t>
      </w:r>
      <w:r w:rsidR="000E4D66">
        <w:t xml:space="preserve">, что соответствует требованиям </w:t>
      </w:r>
      <w:r w:rsidR="000E4D66" w:rsidRPr="000E4D66">
        <w:t>пункт</w:t>
      </w:r>
      <w:r w:rsidR="000E4D66">
        <w:t>а</w:t>
      </w:r>
      <w:r w:rsidR="000E4D66" w:rsidRPr="000E4D66">
        <w:t xml:space="preserve"> 2 Комплекса мероприятий подпрограммы 5 «Развитие системы высшего образования» </w:t>
      </w:r>
      <w:r w:rsidR="000E4D66" w:rsidRPr="00E909AC">
        <w:t>Государственной программы «Образование и молодежная политика»  на 20</w:t>
      </w:r>
      <w:r w:rsidR="00E909AC" w:rsidRPr="00E909AC">
        <w:t>21</w:t>
      </w:r>
      <w:r w:rsidR="00E909AC">
        <w:t>–</w:t>
      </w:r>
      <w:r w:rsidR="000E4D66" w:rsidRPr="00E909AC">
        <w:t>202</w:t>
      </w:r>
      <w:r w:rsidR="00E909AC" w:rsidRPr="00E909AC">
        <w:t>5</w:t>
      </w:r>
      <w:r w:rsidR="000E4D66" w:rsidRPr="00E909AC">
        <w:t xml:space="preserve"> годы».</w:t>
      </w:r>
    </w:p>
    <w:p w:rsidR="000E4D66" w:rsidRDefault="000E4D66" w:rsidP="00B201C6">
      <w:r>
        <w:t>Выбор места стажировки обусловлен следующим:</w:t>
      </w:r>
    </w:p>
    <w:p w:rsidR="007716F6" w:rsidRDefault="00457C39" w:rsidP="00B201C6">
      <w:r>
        <w:t xml:space="preserve">– </w:t>
      </w:r>
    </w:p>
    <w:p w:rsidR="00457C39" w:rsidRDefault="00457C39" w:rsidP="00B201C6">
      <w:r>
        <w:t>–</w:t>
      </w:r>
    </w:p>
    <w:p w:rsidR="00457C39" w:rsidRDefault="00457C39" w:rsidP="00B201C6">
      <w:r>
        <w:t>–</w:t>
      </w:r>
    </w:p>
    <w:p w:rsidR="00457C39" w:rsidRDefault="00457C39" w:rsidP="00B201C6">
      <w:r>
        <w:t>–</w:t>
      </w:r>
    </w:p>
    <w:p w:rsidR="00457C39" w:rsidRDefault="00457C39" w:rsidP="00B201C6">
      <w:r>
        <w:t>–</w:t>
      </w:r>
    </w:p>
    <w:p w:rsidR="00457C39" w:rsidRPr="00896AB9" w:rsidRDefault="00457C39" w:rsidP="00457C39">
      <w:pPr>
        <w:ind w:firstLine="0"/>
      </w:pPr>
    </w:p>
    <w:p w:rsidR="00331A3C" w:rsidRDefault="00457C39" w:rsidP="00B201C6">
      <w:r w:rsidRPr="00457C39">
        <w:rPr>
          <w:highlight w:val="yellow"/>
        </w:rPr>
        <w:t>Фамилия И.О.</w:t>
      </w:r>
      <w:r w:rsidR="00B34814">
        <w:t xml:space="preserve"> имеет стаж педагогической </w:t>
      </w:r>
      <w:r>
        <w:t xml:space="preserve">и научной </w:t>
      </w:r>
      <w:r w:rsidR="00B34814">
        <w:t xml:space="preserve">деятельности </w:t>
      </w:r>
      <w:r w:rsidRPr="00457C39">
        <w:rPr>
          <w:highlight w:val="yellow"/>
        </w:rPr>
        <w:t>____ лет</w:t>
      </w:r>
      <w:r w:rsidR="00800B62">
        <w:t xml:space="preserve"> соответственно</w:t>
      </w:r>
      <w:r w:rsidR="00B34814">
        <w:t xml:space="preserve">.  </w:t>
      </w:r>
    </w:p>
    <w:p w:rsidR="00896AB9" w:rsidRDefault="00331A3C" w:rsidP="00E37493">
      <w:pPr>
        <w:shd w:val="clear" w:color="auto" w:fill="FFFFFF"/>
        <w:rPr>
          <w:sz w:val="24"/>
          <w:szCs w:val="24"/>
        </w:rPr>
      </w:pPr>
      <w:proofErr w:type="gramStart"/>
      <w:r>
        <w:t>О</w:t>
      </w:r>
      <w:r w:rsidR="00B34814">
        <w:t xml:space="preserve">пыт преподавания соответствующих дисциплин, опыт разработки учебно-методических материалов, </w:t>
      </w:r>
      <w:r w:rsidR="00800B62">
        <w:t>в том числе в электронном виде</w:t>
      </w:r>
      <w:r w:rsidR="00896AB9">
        <w:t>,</w:t>
      </w:r>
      <w:r w:rsidR="00800B62">
        <w:t xml:space="preserve"> </w:t>
      </w:r>
      <w:r w:rsidR="00457C39">
        <w:t>способность к освоению и внедрению инновационных педагогических технологий</w:t>
      </w:r>
      <w:r w:rsidR="00457C39">
        <w:t xml:space="preserve"> </w:t>
      </w:r>
      <w:r w:rsidR="00B34814">
        <w:t xml:space="preserve">позволят </w:t>
      </w:r>
      <w:r w:rsidR="00457C39" w:rsidRPr="00457C39">
        <w:rPr>
          <w:highlight w:val="yellow"/>
        </w:rPr>
        <w:t>Фамилия И.О.</w:t>
      </w:r>
      <w:r w:rsidR="00B34814">
        <w:t xml:space="preserve"> изучить и проанализировать </w:t>
      </w:r>
      <w:r w:rsidR="00B34814" w:rsidRPr="00BA4A2C">
        <w:t>инновационны</w:t>
      </w:r>
      <w:r w:rsidR="00B34814">
        <w:t>е</w:t>
      </w:r>
      <w:r w:rsidR="00B34814" w:rsidRPr="00BA4A2C">
        <w:t xml:space="preserve"> методик</w:t>
      </w:r>
      <w:r w:rsidR="00B34814">
        <w:t>и</w:t>
      </w:r>
      <w:r w:rsidR="00B34814" w:rsidRPr="00BA4A2C">
        <w:t xml:space="preserve"> и технологи</w:t>
      </w:r>
      <w:r w:rsidR="00B34814">
        <w:t>и</w:t>
      </w:r>
      <w:r w:rsidR="00B34814" w:rsidRPr="00BA4A2C">
        <w:t xml:space="preserve"> преподавания дисциплин</w:t>
      </w:r>
      <w:r w:rsidR="00B34814">
        <w:t xml:space="preserve">, разработанные и внедренные </w:t>
      </w:r>
      <w:r w:rsidR="00E37493">
        <w:t>на</w:t>
      </w:r>
      <w:r w:rsidR="00457C39">
        <w:t xml:space="preserve"> кафедре</w:t>
      </w:r>
      <w:r w:rsidR="00E37493">
        <w:t xml:space="preserve"> </w:t>
      </w:r>
      <w:r w:rsidR="00457C39">
        <w:rPr>
          <w:highlight w:val="yellow"/>
        </w:rPr>
        <w:t>___________</w:t>
      </w:r>
      <w:r w:rsidR="00457C39">
        <w:t xml:space="preserve"> университета </w:t>
      </w:r>
      <w:r w:rsidR="00457C39" w:rsidRPr="00457C39">
        <w:rPr>
          <w:highlight w:val="yellow"/>
        </w:rPr>
        <w:t>________</w:t>
      </w:r>
      <w:r w:rsidR="00B34814" w:rsidRPr="00457C39">
        <w:rPr>
          <w:highlight w:val="yellow"/>
        </w:rPr>
        <w:t>,</w:t>
      </w:r>
      <w:r w:rsidR="00B34814" w:rsidRPr="00B201C6">
        <w:t xml:space="preserve"> разработать рекомендации о целесообразности их внедрени</w:t>
      </w:r>
      <w:r w:rsidR="00800B62" w:rsidRPr="00B201C6">
        <w:t>я</w:t>
      </w:r>
      <w:r w:rsidR="00B34814" w:rsidRPr="00B201C6">
        <w:t xml:space="preserve">  в</w:t>
      </w:r>
      <w:r w:rsidR="00B34814">
        <w:t xml:space="preserve"> образовательный процесс </w:t>
      </w:r>
      <w:r w:rsidRPr="002443D6">
        <w:rPr>
          <w:color w:val="000000"/>
        </w:rPr>
        <w:t>учреждения образования «</w:t>
      </w:r>
      <w:r w:rsidR="00800B62">
        <w:rPr>
          <w:color w:val="000000"/>
        </w:rPr>
        <w:t>Белорусский государственный технологический университет»</w:t>
      </w:r>
      <w:r w:rsidR="00896AB9">
        <w:rPr>
          <w:color w:val="000000"/>
        </w:rPr>
        <w:t>;</w:t>
      </w:r>
      <w:proofErr w:type="gramEnd"/>
      <w:r w:rsidR="00896AB9">
        <w:rPr>
          <w:color w:val="000000"/>
        </w:rPr>
        <w:t xml:space="preserve"> </w:t>
      </w:r>
      <w:r w:rsidR="00896AB9" w:rsidRPr="00896AB9">
        <w:t xml:space="preserve">ознакомиться с </w:t>
      </w:r>
      <w:r w:rsidR="00457C39" w:rsidRPr="00457C39">
        <w:rPr>
          <w:highlight w:val="yellow"/>
        </w:rPr>
        <w:t>_________________________________________</w:t>
      </w:r>
      <w:r w:rsidR="00896AB9" w:rsidRPr="00896AB9">
        <w:t>.</w:t>
      </w:r>
      <w:r w:rsidR="00896AB9">
        <w:rPr>
          <w:sz w:val="24"/>
          <w:szCs w:val="24"/>
        </w:rPr>
        <w:t xml:space="preserve"> </w:t>
      </w:r>
    </w:p>
    <w:p w:rsidR="00B34814" w:rsidRPr="00B34814" w:rsidRDefault="00457C39" w:rsidP="00B201C6">
      <w:pPr>
        <w:rPr>
          <w:i/>
        </w:rPr>
      </w:pPr>
      <w:r w:rsidRPr="00457C39">
        <w:rPr>
          <w:highlight w:val="yellow"/>
        </w:rPr>
        <w:t>Фамилия И.О.</w:t>
      </w:r>
      <w:r w:rsidR="00B34814">
        <w:t xml:space="preserve"> стажировку в организациях иностранных государств ранее не проходи</w:t>
      </w:r>
      <w:proofErr w:type="gramStart"/>
      <w:r w:rsidR="00B34814">
        <w:t>л</w:t>
      </w:r>
      <w:r w:rsidRPr="00457C39">
        <w:rPr>
          <w:highlight w:val="yellow"/>
        </w:rPr>
        <w:t>(</w:t>
      </w:r>
      <w:proofErr w:type="gramEnd"/>
      <w:r w:rsidRPr="00457C39">
        <w:rPr>
          <w:highlight w:val="yellow"/>
        </w:rPr>
        <w:t>-</w:t>
      </w:r>
      <w:r w:rsidR="00B34814" w:rsidRPr="00457C39">
        <w:rPr>
          <w:highlight w:val="yellow"/>
        </w:rPr>
        <w:t>а</w:t>
      </w:r>
      <w:r w:rsidRPr="00457C39">
        <w:rPr>
          <w:highlight w:val="yellow"/>
        </w:rPr>
        <w:t>)</w:t>
      </w:r>
      <w:r w:rsidR="00896AB9" w:rsidRPr="00457C39">
        <w:rPr>
          <w:highlight w:val="yellow"/>
        </w:rPr>
        <w:t>.</w:t>
      </w:r>
    </w:p>
    <w:p w:rsidR="00260116" w:rsidRDefault="000E4D66" w:rsidP="00E909AC">
      <w:pPr>
        <w:shd w:val="clear" w:color="auto" w:fill="FFFFFF"/>
        <w:spacing w:before="0" w:beforeAutospacing="0" w:after="0" w:afterAutospacing="0"/>
        <w:ind w:firstLine="708"/>
        <w:contextualSpacing w:val="0"/>
      </w:pPr>
      <w:r>
        <w:t>Учитывая изложенное</w:t>
      </w:r>
      <w:r w:rsidR="00896AB9">
        <w:t>,</w:t>
      </w:r>
      <w:r w:rsidR="00260116">
        <w:t xml:space="preserve"> </w:t>
      </w:r>
      <w:r w:rsidR="00B201C6">
        <w:t xml:space="preserve">а также партнёрские отношения </w:t>
      </w:r>
      <w:r w:rsidR="00B201C6" w:rsidRPr="002443D6">
        <w:t>учреждения образования «</w:t>
      </w:r>
      <w:r w:rsidR="00B201C6">
        <w:t>Белорусский государственный технологический университет</w:t>
      </w:r>
      <w:r w:rsidR="00B201C6" w:rsidRPr="002443D6">
        <w:t>»</w:t>
      </w:r>
      <w:r w:rsidR="00B201C6">
        <w:t xml:space="preserve"> с </w:t>
      </w:r>
      <w:r w:rsidR="00457C39" w:rsidRPr="00457C39">
        <w:rPr>
          <w:highlight w:val="yellow"/>
        </w:rPr>
        <w:t>___________________________</w:t>
      </w:r>
      <w:r w:rsidR="00B201C6">
        <w:t xml:space="preserve">, направление </w:t>
      </w:r>
      <w:r w:rsidR="00457C39" w:rsidRPr="00457C39">
        <w:rPr>
          <w:highlight w:val="yellow"/>
        </w:rPr>
        <w:t>должность</w:t>
      </w:r>
      <w:r w:rsidR="00896AB9">
        <w:t xml:space="preserve"> ка</w:t>
      </w:r>
      <w:r w:rsidR="00896AB9" w:rsidRPr="002443D6">
        <w:t>федр</w:t>
      </w:r>
      <w:r w:rsidR="00896AB9">
        <w:t>ы</w:t>
      </w:r>
      <w:r w:rsidR="00896AB9" w:rsidRPr="002443D6">
        <w:t xml:space="preserve"> </w:t>
      </w:r>
      <w:r w:rsidR="00457C39" w:rsidRPr="00457C39">
        <w:rPr>
          <w:highlight w:val="yellow"/>
        </w:rPr>
        <w:t>название</w:t>
      </w:r>
      <w:r w:rsidR="00896AB9" w:rsidRPr="002443D6">
        <w:t xml:space="preserve"> учреждения образования «</w:t>
      </w:r>
      <w:r w:rsidR="00896AB9">
        <w:t>Белорусский государственный технологический университет</w:t>
      </w:r>
      <w:r w:rsidR="00896AB9" w:rsidRPr="002443D6">
        <w:t>»</w:t>
      </w:r>
      <w:r w:rsidR="00896AB9">
        <w:t xml:space="preserve"> </w:t>
      </w:r>
      <w:r w:rsidR="00B34814">
        <w:t xml:space="preserve">на стажировку </w:t>
      </w:r>
      <w:proofErr w:type="gramStart"/>
      <w:r w:rsidR="00B34814">
        <w:t>в</w:t>
      </w:r>
      <w:proofErr w:type="gramEnd"/>
      <w:r w:rsidR="00B34814">
        <w:t xml:space="preserve"> </w:t>
      </w:r>
      <w:r w:rsidR="00457C39" w:rsidRPr="00457C39">
        <w:rPr>
          <w:highlight w:val="yellow"/>
        </w:rPr>
        <w:t>________________________</w:t>
      </w:r>
      <w:r w:rsidR="00457C39">
        <w:t xml:space="preserve"> </w:t>
      </w:r>
      <w:r w:rsidR="00260116" w:rsidRPr="0093698A">
        <w:t>является обоснованным.</w:t>
      </w:r>
    </w:p>
    <w:p w:rsidR="00457C39" w:rsidRDefault="00457C39" w:rsidP="00E909AC">
      <w:pPr>
        <w:shd w:val="clear" w:color="auto" w:fill="FFFFFF"/>
        <w:spacing w:before="0" w:beforeAutospacing="0" w:after="0" w:afterAutospacing="0"/>
        <w:ind w:firstLine="708"/>
        <w:contextualSpacing w:val="0"/>
      </w:pPr>
    </w:p>
    <w:p w:rsidR="00457C39" w:rsidRDefault="00457C39" w:rsidP="00457C39">
      <w:r w:rsidRPr="00C53E84">
        <w:rPr>
          <w:b/>
        </w:rPr>
        <w:t>Ожидаемые результаты стажировки:</w:t>
      </w:r>
      <w:r w:rsidRPr="00C53E84">
        <w:t xml:space="preserve"> </w:t>
      </w:r>
    </w:p>
    <w:p w:rsidR="00457C39" w:rsidRPr="00A6460E" w:rsidRDefault="00457C39" w:rsidP="00A6460E">
      <w:pPr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6460E">
        <w:rPr>
          <w:highlight w:val="yellow"/>
        </w:rPr>
        <w:t xml:space="preserve">Обновление учебных программ </w:t>
      </w:r>
      <w:r w:rsidRPr="00A6460E">
        <w:rPr>
          <w:highlight w:val="yellow"/>
        </w:rPr>
        <w:t>по дисциплинам, о</w:t>
      </w:r>
      <w:r w:rsidRPr="00A6460E">
        <w:rPr>
          <w:bCs/>
          <w:highlight w:val="yellow"/>
        </w:rPr>
        <w:t>бновление тематик курсовых, дипломных работ (проектов) и научно-исследовательских работ студентов</w:t>
      </w:r>
      <w:r w:rsidRPr="00A6460E">
        <w:rPr>
          <w:bCs/>
          <w:highlight w:val="yellow"/>
        </w:rPr>
        <w:t>,</w:t>
      </w:r>
      <w:r w:rsidRPr="00A6460E">
        <w:rPr>
          <w:highlight w:val="yellow"/>
        </w:rPr>
        <w:t xml:space="preserve"> с</w:t>
      </w:r>
      <w:r w:rsidRPr="00A6460E">
        <w:rPr>
          <w:highlight w:val="yellow"/>
        </w:rPr>
        <w:t>овершенствование организ</w:t>
      </w:r>
      <w:r w:rsidRPr="00A6460E">
        <w:rPr>
          <w:highlight w:val="yellow"/>
        </w:rPr>
        <w:t>а</w:t>
      </w:r>
      <w:r w:rsidRPr="00A6460E">
        <w:rPr>
          <w:highlight w:val="yellow"/>
        </w:rPr>
        <w:t xml:space="preserve">ции лабораторных занятий </w:t>
      </w:r>
      <w:r w:rsidRPr="00A6460E">
        <w:rPr>
          <w:highlight w:val="yellow"/>
        </w:rPr>
        <w:t>на приборах и оборудовании, с</w:t>
      </w:r>
      <w:r w:rsidRPr="00A6460E">
        <w:rPr>
          <w:highlight w:val="yellow"/>
        </w:rPr>
        <w:t xml:space="preserve">овершенствование организации технологических и преддипломных практик для </w:t>
      </w:r>
      <w:r w:rsidRPr="00A6460E">
        <w:rPr>
          <w:highlight w:val="yellow"/>
        </w:rPr>
        <w:t xml:space="preserve">студентов, </w:t>
      </w:r>
      <w:r w:rsidRPr="00A6460E">
        <w:rPr>
          <w:rStyle w:val="layout"/>
          <w:highlight w:val="yellow"/>
          <w:shd w:val="clear" w:color="auto" w:fill="FFFFFF" w:themeFill="background1"/>
        </w:rPr>
        <w:t>в</w:t>
      </w:r>
      <w:r w:rsidRPr="00A6460E">
        <w:rPr>
          <w:rStyle w:val="layout"/>
          <w:highlight w:val="yellow"/>
          <w:shd w:val="clear" w:color="auto" w:fill="FFFFFF" w:themeFill="background1"/>
        </w:rPr>
        <w:t>несение изменений и допо</w:t>
      </w:r>
      <w:r w:rsidRPr="00A6460E">
        <w:rPr>
          <w:rStyle w:val="layout"/>
          <w:highlight w:val="yellow"/>
          <w:shd w:val="clear" w:color="auto" w:fill="FFFFFF" w:themeFill="background1"/>
        </w:rPr>
        <w:t>л</w:t>
      </w:r>
      <w:r w:rsidRPr="00A6460E">
        <w:rPr>
          <w:rStyle w:val="layout"/>
          <w:highlight w:val="yellow"/>
          <w:shd w:val="clear" w:color="auto" w:fill="FFFFFF" w:themeFill="background1"/>
        </w:rPr>
        <w:t xml:space="preserve">нений в </w:t>
      </w:r>
      <w:r w:rsidRPr="00A6460E">
        <w:rPr>
          <w:highlight w:val="yellow"/>
          <w:shd w:val="clear" w:color="auto" w:fill="FFFFFF" w:themeFill="background1"/>
        </w:rPr>
        <w:t>учебную</w:t>
      </w:r>
      <w:r w:rsidRPr="00A6460E">
        <w:rPr>
          <w:highlight w:val="yellow"/>
        </w:rPr>
        <w:t xml:space="preserve"> программу по дисциплине специаль</w:t>
      </w:r>
      <w:r w:rsidR="00A6460E" w:rsidRPr="00A6460E">
        <w:rPr>
          <w:highlight w:val="yellow"/>
        </w:rPr>
        <w:t>ности, п</w:t>
      </w:r>
      <w:r w:rsidRPr="00A6460E">
        <w:rPr>
          <w:color w:val="000000"/>
          <w:highlight w:val="yellow"/>
        </w:rPr>
        <w:t xml:space="preserve">убликация </w:t>
      </w:r>
      <w:r w:rsidRPr="00A6460E">
        <w:rPr>
          <w:highlight w:val="yellow"/>
        </w:rPr>
        <w:t>основных результатов</w:t>
      </w:r>
      <w:r w:rsidR="00A6460E" w:rsidRPr="00A6460E">
        <w:rPr>
          <w:highlight w:val="yellow"/>
        </w:rPr>
        <w:t>, разработка методического пособия и др.</w:t>
      </w:r>
    </w:p>
    <w:p w:rsidR="00457C39" w:rsidRDefault="00457C39" w:rsidP="00457C39">
      <w:pPr>
        <w:shd w:val="clear" w:color="auto" w:fill="FFFFFF"/>
        <w:tabs>
          <w:tab w:val="left" w:pos="3041"/>
        </w:tabs>
        <w:spacing w:before="0" w:beforeAutospacing="0" w:after="0" w:afterAutospacing="0"/>
        <w:ind w:firstLine="708"/>
        <w:contextualSpacing w:val="0"/>
      </w:pPr>
      <w:r>
        <w:lastRenderedPageBreak/>
        <w:t>1.</w:t>
      </w:r>
      <w:r>
        <w:tab/>
      </w:r>
    </w:p>
    <w:p w:rsidR="00457C39" w:rsidRDefault="00457C39" w:rsidP="00E909AC">
      <w:pPr>
        <w:shd w:val="clear" w:color="auto" w:fill="FFFFFF"/>
        <w:spacing w:before="0" w:beforeAutospacing="0" w:after="0" w:afterAutospacing="0"/>
        <w:ind w:firstLine="708"/>
        <w:contextualSpacing w:val="0"/>
      </w:pPr>
      <w:r>
        <w:t>2.</w:t>
      </w:r>
    </w:p>
    <w:p w:rsidR="00457C39" w:rsidRDefault="00457C39" w:rsidP="00E909AC">
      <w:pPr>
        <w:shd w:val="clear" w:color="auto" w:fill="FFFFFF"/>
        <w:spacing w:before="0" w:beforeAutospacing="0" w:after="0" w:afterAutospacing="0"/>
        <w:ind w:firstLine="708"/>
        <w:contextualSpacing w:val="0"/>
      </w:pPr>
      <w:r>
        <w:t>3.</w:t>
      </w:r>
    </w:p>
    <w:p w:rsidR="00457C39" w:rsidRDefault="00457C39" w:rsidP="00E909AC">
      <w:pPr>
        <w:shd w:val="clear" w:color="auto" w:fill="FFFFFF"/>
        <w:spacing w:before="0" w:beforeAutospacing="0" w:after="0" w:afterAutospacing="0"/>
        <w:ind w:firstLine="708"/>
        <w:contextualSpacing w:val="0"/>
      </w:pPr>
      <w:r>
        <w:t>4.</w:t>
      </w:r>
    </w:p>
    <w:p w:rsidR="00457C39" w:rsidRPr="0093698A" w:rsidRDefault="00457C39" w:rsidP="00E909AC">
      <w:pPr>
        <w:shd w:val="clear" w:color="auto" w:fill="FFFFFF"/>
        <w:spacing w:before="0" w:beforeAutospacing="0" w:after="0" w:afterAutospacing="0"/>
        <w:ind w:firstLine="708"/>
        <w:contextualSpacing w:val="0"/>
      </w:pPr>
      <w:r>
        <w:t>5.</w:t>
      </w:r>
    </w:p>
    <w:p w:rsidR="006910A9" w:rsidRDefault="006910A9" w:rsidP="00B201C6"/>
    <w:p w:rsidR="006910A9" w:rsidRDefault="006910A9" w:rsidP="00B201C6"/>
    <w:p w:rsidR="00A6460E" w:rsidRPr="00A6460E" w:rsidRDefault="00A6460E" w:rsidP="0093698A">
      <w:pPr>
        <w:ind w:firstLine="0"/>
        <w:rPr>
          <w:highlight w:val="yellow"/>
        </w:rPr>
      </w:pPr>
      <w:r w:rsidRPr="00A6460E">
        <w:rPr>
          <w:highlight w:val="yellow"/>
        </w:rPr>
        <w:t>Стажер</w:t>
      </w:r>
      <w:r w:rsidR="0093698A" w:rsidRPr="00A6460E">
        <w:rPr>
          <w:highlight w:val="yellow"/>
        </w:rPr>
        <w:tab/>
      </w:r>
      <w:r w:rsidRPr="00A6460E">
        <w:rPr>
          <w:highlight w:val="yellow"/>
        </w:rPr>
        <w:tab/>
      </w:r>
      <w:r w:rsidRPr="00A6460E">
        <w:rPr>
          <w:highlight w:val="yellow"/>
        </w:rPr>
        <w:tab/>
      </w:r>
      <w:r w:rsidRPr="00A6460E">
        <w:rPr>
          <w:highlight w:val="yellow"/>
        </w:rPr>
        <w:tab/>
      </w:r>
      <w:r w:rsidRPr="00A6460E">
        <w:rPr>
          <w:highlight w:val="yellow"/>
        </w:rPr>
        <w:tab/>
        <w:t>И.О. Фамилия</w:t>
      </w:r>
    </w:p>
    <w:p w:rsidR="00A6460E" w:rsidRPr="00A6460E" w:rsidRDefault="00A6460E" w:rsidP="0093698A">
      <w:pPr>
        <w:ind w:firstLine="0"/>
        <w:rPr>
          <w:highlight w:val="yellow"/>
        </w:rPr>
      </w:pPr>
    </w:p>
    <w:p w:rsidR="00A6460E" w:rsidRPr="006910A9" w:rsidRDefault="00A6460E" w:rsidP="0093698A">
      <w:pPr>
        <w:ind w:firstLine="0"/>
      </w:pPr>
      <w:r w:rsidRPr="00A6460E">
        <w:rPr>
          <w:highlight w:val="yellow"/>
        </w:rPr>
        <w:t>Руководитель                                     И.О. Фамилия</w:t>
      </w:r>
      <w:bookmarkStart w:id="0" w:name="_GoBack"/>
      <w:bookmarkEnd w:id="0"/>
    </w:p>
    <w:p w:rsidR="00EE7F9C" w:rsidRPr="006910A9" w:rsidRDefault="00EE7F9C" w:rsidP="00B201C6"/>
    <w:sectPr w:rsidR="00EE7F9C" w:rsidRPr="006910A9" w:rsidSect="00331A3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43FC"/>
    <w:multiLevelType w:val="hybridMultilevel"/>
    <w:tmpl w:val="A0EE64A6"/>
    <w:lvl w:ilvl="0" w:tplc="846EF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6E6"/>
    <w:rsid w:val="00032671"/>
    <w:rsid w:val="0004717B"/>
    <w:rsid w:val="00051733"/>
    <w:rsid w:val="00080072"/>
    <w:rsid w:val="000E4D66"/>
    <w:rsid w:val="000F7085"/>
    <w:rsid w:val="00131D78"/>
    <w:rsid w:val="00193F90"/>
    <w:rsid w:val="001A22F2"/>
    <w:rsid w:val="0021298D"/>
    <w:rsid w:val="002233FC"/>
    <w:rsid w:val="002443D6"/>
    <w:rsid w:val="002474CD"/>
    <w:rsid w:val="00260116"/>
    <w:rsid w:val="00265CC6"/>
    <w:rsid w:val="002D2B9D"/>
    <w:rsid w:val="00331A3C"/>
    <w:rsid w:val="00355B9F"/>
    <w:rsid w:val="0039541A"/>
    <w:rsid w:val="003A72D5"/>
    <w:rsid w:val="003D37C3"/>
    <w:rsid w:val="003D6541"/>
    <w:rsid w:val="00417F4F"/>
    <w:rsid w:val="0042053E"/>
    <w:rsid w:val="00450C5E"/>
    <w:rsid w:val="00454218"/>
    <w:rsid w:val="00457C39"/>
    <w:rsid w:val="004A5390"/>
    <w:rsid w:val="004F398B"/>
    <w:rsid w:val="004F56DB"/>
    <w:rsid w:val="005272F8"/>
    <w:rsid w:val="00583CEF"/>
    <w:rsid w:val="005B768A"/>
    <w:rsid w:val="005D55C2"/>
    <w:rsid w:val="00652EC0"/>
    <w:rsid w:val="006910A9"/>
    <w:rsid w:val="00737BD0"/>
    <w:rsid w:val="00761DA7"/>
    <w:rsid w:val="0076559D"/>
    <w:rsid w:val="007716F6"/>
    <w:rsid w:val="007814D0"/>
    <w:rsid w:val="00786C41"/>
    <w:rsid w:val="00800B62"/>
    <w:rsid w:val="008126E6"/>
    <w:rsid w:val="0088307E"/>
    <w:rsid w:val="00896AB9"/>
    <w:rsid w:val="008B3046"/>
    <w:rsid w:val="008C0ED3"/>
    <w:rsid w:val="0093698A"/>
    <w:rsid w:val="009568A7"/>
    <w:rsid w:val="00987E5D"/>
    <w:rsid w:val="00994FFF"/>
    <w:rsid w:val="009C12C8"/>
    <w:rsid w:val="00A6460E"/>
    <w:rsid w:val="00AB1283"/>
    <w:rsid w:val="00AC7A2F"/>
    <w:rsid w:val="00AD2C18"/>
    <w:rsid w:val="00AF3311"/>
    <w:rsid w:val="00B201C6"/>
    <w:rsid w:val="00B34814"/>
    <w:rsid w:val="00B60E28"/>
    <w:rsid w:val="00BA4A2C"/>
    <w:rsid w:val="00BD4F55"/>
    <w:rsid w:val="00CA1326"/>
    <w:rsid w:val="00D116C0"/>
    <w:rsid w:val="00DB5D2C"/>
    <w:rsid w:val="00DD4979"/>
    <w:rsid w:val="00E15F43"/>
    <w:rsid w:val="00E37493"/>
    <w:rsid w:val="00E86DCF"/>
    <w:rsid w:val="00E909AC"/>
    <w:rsid w:val="00EA7314"/>
    <w:rsid w:val="00EE4939"/>
    <w:rsid w:val="00EE7F9C"/>
    <w:rsid w:val="00EF2B62"/>
    <w:rsid w:val="00FC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C6"/>
    <w:pPr>
      <w:spacing w:before="100" w:beforeAutospacing="1" w:after="100" w:afterAutospacing="1"/>
      <w:ind w:firstLine="709"/>
      <w:contextualSpacing/>
      <w:jc w:val="both"/>
    </w:pPr>
    <w:rPr>
      <w:rFonts w:eastAsia="Times New Roman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4979"/>
    <w:rPr>
      <w:sz w:val="24"/>
      <w:szCs w:val="24"/>
    </w:rPr>
  </w:style>
  <w:style w:type="character" w:styleId="a4">
    <w:name w:val="Hyperlink"/>
    <w:uiPriority w:val="99"/>
    <w:semiHidden/>
    <w:rsid w:val="008B3046"/>
    <w:rPr>
      <w:rFonts w:cs="Times New Roman"/>
      <w:color w:val="0000FF"/>
      <w:u w:val="single"/>
    </w:rPr>
  </w:style>
  <w:style w:type="paragraph" w:customStyle="1" w:styleId="4">
    <w:name w:val="Основной текст4"/>
    <w:basedOn w:val="a"/>
    <w:rsid w:val="000E4D66"/>
    <w:pPr>
      <w:widowControl w:val="0"/>
      <w:shd w:val="clear" w:color="auto" w:fill="FFFFFF"/>
      <w:spacing w:before="60" w:after="240" w:line="278" w:lineRule="exact"/>
      <w:ind w:hanging="1460"/>
    </w:pPr>
    <w:rPr>
      <w:sz w:val="29"/>
      <w:szCs w:val="29"/>
      <w:lang w:eastAsia="en-US"/>
    </w:rPr>
  </w:style>
  <w:style w:type="paragraph" w:styleId="a5">
    <w:name w:val="List Paragraph"/>
    <w:basedOn w:val="a"/>
    <w:uiPriority w:val="34"/>
    <w:qFormat/>
    <w:rsid w:val="00457C39"/>
    <w:pPr>
      <w:spacing w:before="0" w:beforeAutospacing="0" w:after="0" w:afterAutospacing="0"/>
      <w:ind w:left="720" w:firstLine="0"/>
      <w:jc w:val="left"/>
    </w:pPr>
    <w:rPr>
      <w:rFonts w:eastAsia="Calibri"/>
      <w:shd w:val="clear" w:color="auto" w:fill="auto"/>
      <w:lang w:eastAsia="en-US"/>
    </w:rPr>
  </w:style>
  <w:style w:type="character" w:customStyle="1" w:styleId="layout">
    <w:name w:val="layout"/>
    <w:basedOn w:val="a0"/>
    <w:rsid w:val="00457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28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1010FF"/>
            <w:bottom w:val="none" w:sz="0" w:space="0" w:color="auto"/>
            <w:right w:val="none" w:sz="0" w:space="0" w:color="auto"/>
          </w:divBdr>
          <w:divsChild>
            <w:div w:id="19157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1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1010FF"/>
            <w:bottom w:val="none" w:sz="0" w:space="0" w:color="auto"/>
            <w:right w:val="none" w:sz="0" w:space="0" w:color="auto"/>
          </w:divBdr>
          <w:divsChild>
            <w:div w:id="12295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5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1010FF"/>
            <w:bottom w:val="none" w:sz="0" w:space="0" w:color="auto"/>
            <w:right w:val="none" w:sz="0" w:space="0" w:color="auto"/>
          </w:divBdr>
          <w:divsChild>
            <w:div w:id="21210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2020-02-20T12:04:00Z</cp:lastPrinted>
  <dcterms:created xsi:type="dcterms:W3CDTF">2021-09-24T08:56:00Z</dcterms:created>
  <dcterms:modified xsi:type="dcterms:W3CDTF">2021-09-24T09:15:00Z</dcterms:modified>
</cp:coreProperties>
</file>